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D1B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center"/>
        <w:rPr>
          <w:color w:val="2F2F2F"/>
          <w:sz w:val="28"/>
          <w:szCs w:val="28"/>
        </w:rPr>
      </w:pPr>
      <w:r w:rsidRPr="00817D1B">
        <w:rPr>
          <w:color w:val="2F2F2F"/>
          <w:sz w:val="28"/>
          <w:szCs w:val="28"/>
        </w:rPr>
        <w:t xml:space="preserve">Материально-техническое обеспечение </w:t>
      </w:r>
    </w:p>
    <w:p w:rsidR="00817D1B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center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 xml:space="preserve">МБОУ «СОШ №2 </w:t>
      </w:r>
      <w:proofErr w:type="spellStart"/>
      <w:r>
        <w:rPr>
          <w:color w:val="2F2F2F"/>
          <w:sz w:val="28"/>
          <w:szCs w:val="28"/>
        </w:rPr>
        <w:t>п.г.т</w:t>
      </w:r>
      <w:proofErr w:type="spellEnd"/>
      <w:r>
        <w:rPr>
          <w:color w:val="2F2F2F"/>
          <w:sz w:val="28"/>
          <w:szCs w:val="28"/>
        </w:rPr>
        <w:t>. Актюбинский»</w:t>
      </w:r>
    </w:p>
    <w:p w:rsidR="00817D1B" w:rsidRPr="00817D1B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center"/>
        <w:rPr>
          <w:color w:val="2F2F2F"/>
          <w:sz w:val="28"/>
          <w:szCs w:val="28"/>
        </w:rPr>
      </w:pPr>
      <w:r w:rsidRPr="00817D1B">
        <w:rPr>
          <w:color w:val="2F2F2F"/>
          <w:sz w:val="28"/>
          <w:szCs w:val="28"/>
        </w:rPr>
        <w:t>для лиц с ОВЗ и инвалидов:</w:t>
      </w:r>
    </w:p>
    <w:p w:rsidR="00817D1B" w:rsidRPr="00817D1B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both"/>
        <w:rPr>
          <w:color w:val="2F2F2F"/>
          <w:sz w:val="28"/>
          <w:szCs w:val="28"/>
        </w:rPr>
      </w:pPr>
    </w:p>
    <w:p w:rsidR="00817D1B" w:rsidRPr="00817D1B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both"/>
        <w:rPr>
          <w:color w:val="2F2F2F"/>
          <w:sz w:val="28"/>
          <w:szCs w:val="28"/>
        </w:rPr>
      </w:pPr>
      <w:r w:rsidRPr="00817D1B">
        <w:rPr>
          <w:color w:val="2F2F2F"/>
          <w:sz w:val="28"/>
          <w:szCs w:val="28"/>
        </w:rPr>
        <w:t xml:space="preserve">Наличие оборудованных учебных кабинетов, объектов для проведения практических занятий, библиотек, объектов спорта, средств обучения и воспитания для использования инвалидами и лицами с ограниченными возможностями здоровья — </w:t>
      </w:r>
      <w:r>
        <w:rPr>
          <w:color w:val="2F2F2F"/>
          <w:sz w:val="28"/>
          <w:szCs w:val="28"/>
        </w:rPr>
        <w:t>имеются частично</w:t>
      </w:r>
      <w:r w:rsidRPr="00817D1B">
        <w:rPr>
          <w:color w:val="2F2F2F"/>
          <w:sz w:val="28"/>
          <w:szCs w:val="28"/>
        </w:rPr>
        <w:t>.</w:t>
      </w:r>
      <w:r>
        <w:rPr>
          <w:color w:val="2F2F2F"/>
          <w:sz w:val="28"/>
          <w:szCs w:val="28"/>
        </w:rPr>
        <w:t xml:space="preserve"> Организована входная группа, столовая, спортивная площадка, санитарный узел и один учебный кабинет.</w:t>
      </w:r>
    </w:p>
    <w:p w:rsidR="00817D1B" w:rsidRPr="00817D1B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both"/>
        <w:rPr>
          <w:color w:val="2F2F2F"/>
          <w:sz w:val="28"/>
          <w:szCs w:val="28"/>
        </w:rPr>
      </w:pPr>
      <w:r w:rsidRPr="00817D1B">
        <w:rPr>
          <w:color w:val="2F2F2F"/>
          <w:sz w:val="28"/>
          <w:szCs w:val="28"/>
        </w:rPr>
        <w:t>Обеспечение доступа в здания образовательной организации инвалидов и лиц с ограниченными возможностями здоровья — имеется.</w:t>
      </w:r>
    </w:p>
    <w:p w:rsidR="00817D1B" w:rsidRPr="00817D1B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both"/>
        <w:rPr>
          <w:color w:val="2F2F2F"/>
          <w:sz w:val="28"/>
          <w:szCs w:val="28"/>
        </w:rPr>
      </w:pPr>
      <w:r w:rsidRPr="00817D1B">
        <w:rPr>
          <w:color w:val="2F2F2F"/>
          <w:sz w:val="28"/>
          <w:szCs w:val="28"/>
        </w:rPr>
        <w:t>Условия питания обучающихся, в том числе инвалидов и лиц с ограниченными возможностями здоровья — имеются.</w:t>
      </w:r>
    </w:p>
    <w:p w:rsidR="00817D1B" w:rsidRPr="00817D1B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both"/>
        <w:rPr>
          <w:color w:val="2F2F2F"/>
          <w:sz w:val="28"/>
          <w:szCs w:val="28"/>
        </w:rPr>
      </w:pPr>
      <w:r w:rsidRPr="00817D1B">
        <w:rPr>
          <w:color w:val="2F2F2F"/>
          <w:sz w:val="28"/>
          <w:szCs w:val="28"/>
        </w:rPr>
        <w:t>Условия охраны здоровья обучающихся, в том числе инвалидов и лиц с ограниченными возможно</w:t>
      </w:r>
      <w:r>
        <w:rPr>
          <w:color w:val="2F2F2F"/>
          <w:sz w:val="28"/>
          <w:szCs w:val="28"/>
        </w:rPr>
        <w:t>стями здоровья — здание школы</w:t>
      </w:r>
      <w:r w:rsidRPr="00817D1B">
        <w:rPr>
          <w:color w:val="2F2F2F"/>
          <w:sz w:val="28"/>
          <w:szCs w:val="28"/>
        </w:rPr>
        <w:t xml:space="preserve"> оснащено противопожарной звуковой сигнализацией, необходимыми табличками и указателями с обеспечением визуальной информацией.</w:t>
      </w:r>
    </w:p>
    <w:p w:rsidR="00817D1B" w:rsidRPr="00817D1B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both"/>
        <w:rPr>
          <w:color w:val="2F2F2F"/>
          <w:sz w:val="28"/>
          <w:szCs w:val="28"/>
        </w:rPr>
      </w:pPr>
      <w:r w:rsidRPr="00817D1B">
        <w:rPr>
          <w:color w:val="2F2F2F"/>
          <w:sz w:val="28"/>
          <w:szCs w:val="28"/>
        </w:rPr>
        <w:t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школе функционирует медицинский кабинет. На основании заключённого договора медицинское сопровождение учащихся школы осуществляет медицинский работник.</w:t>
      </w:r>
    </w:p>
    <w:p w:rsidR="00817D1B" w:rsidRPr="00817D1B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both"/>
        <w:rPr>
          <w:color w:val="2F2F2F"/>
          <w:sz w:val="28"/>
          <w:szCs w:val="28"/>
        </w:rPr>
      </w:pPr>
      <w:r w:rsidRPr="00817D1B">
        <w:rPr>
          <w:color w:val="2F2F2F"/>
          <w:sz w:val="28"/>
          <w:szCs w:val="28"/>
        </w:rPr>
        <w:t xml:space="preserve">Доступ к информационным системам и информационно — телекоммуникационным сетям, в том числе приспособленным для использования инвалидами и лицами с ограниченными возможностями здоровья — </w:t>
      </w:r>
      <w:r w:rsidRPr="00817D1B">
        <w:rPr>
          <w:sz w:val="28"/>
          <w:szCs w:val="28"/>
        </w:rPr>
        <w:t xml:space="preserve">отсутствует, специально оборудованного компьютерного класса в школе нет. </w:t>
      </w:r>
      <w:r w:rsidRPr="00817D1B">
        <w:rPr>
          <w:color w:val="2F2F2F"/>
          <w:sz w:val="28"/>
          <w:szCs w:val="28"/>
        </w:rPr>
        <w:t>Имеются мультимедийные средства, оргтехника, компьютерная техника, аудиотехника (акустические усилители и колонки), видеотехника (мультимедийные проекторы, телевизоры), электронные доски.</w:t>
      </w:r>
    </w:p>
    <w:p w:rsidR="00817D1B" w:rsidRPr="00817D1B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both"/>
        <w:rPr>
          <w:color w:val="2F2F2F"/>
          <w:sz w:val="28"/>
          <w:szCs w:val="28"/>
        </w:rPr>
      </w:pPr>
      <w:r w:rsidRPr="00817D1B">
        <w:rPr>
          <w:color w:val="2F2F2F"/>
          <w:sz w:val="28"/>
          <w:szCs w:val="28"/>
        </w:rPr>
        <w:t>Специальные технические средства обучения коллективного и индивидуального пользования для инвалидов и лиц с ОВЗ — отсутствуют.</w:t>
      </w:r>
    </w:p>
    <w:p w:rsidR="00817D1B" w:rsidRPr="00817D1B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both"/>
        <w:rPr>
          <w:color w:val="2F2F2F"/>
          <w:sz w:val="28"/>
          <w:szCs w:val="28"/>
        </w:rPr>
      </w:pPr>
      <w:r w:rsidRPr="00817D1B">
        <w:rPr>
          <w:color w:val="2F2F2F"/>
          <w:sz w:val="28"/>
          <w:szCs w:val="28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— особые условия доступа к информационным системам и информационн</w:t>
      </w:r>
      <w:proofErr w:type="gramStart"/>
      <w:r w:rsidRPr="00817D1B">
        <w:rPr>
          <w:color w:val="2F2F2F"/>
          <w:sz w:val="28"/>
          <w:szCs w:val="28"/>
        </w:rPr>
        <w:t>о-</w:t>
      </w:r>
      <w:proofErr w:type="gramEnd"/>
      <w:r w:rsidRPr="00817D1B">
        <w:rPr>
          <w:color w:val="2F2F2F"/>
          <w:sz w:val="28"/>
          <w:szCs w:val="28"/>
        </w:rPr>
        <w:t xml:space="preserve"> </w:t>
      </w:r>
      <w:r w:rsidRPr="00817D1B">
        <w:rPr>
          <w:color w:val="2F2F2F"/>
          <w:sz w:val="28"/>
          <w:szCs w:val="28"/>
        </w:rPr>
        <w:lastRenderedPageBreak/>
        <w:t xml:space="preserve">коммуникационным сетям для инвалидов и лиц с ОВЗ могут быть предоставлены при работе с официальным сайтом </w:t>
      </w:r>
      <w:r>
        <w:rPr>
          <w:color w:val="2F2F2F"/>
          <w:sz w:val="28"/>
          <w:szCs w:val="28"/>
        </w:rPr>
        <w:t>школы</w:t>
      </w:r>
      <w:r w:rsidRPr="00817D1B">
        <w:rPr>
          <w:color w:val="2F2F2F"/>
          <w:sz w:val="28"/>
          <w:szCs w:val="28"/>
        </w:rPr>
        <w:t xml:space="preserve"> и с другими сайтами образовательной направленности, на которых существует версия для слабовидящих.</w:t>
      </w:r>
    </w:p>
    <w:p w:rsidR="00817D1B" w:rsidRPr="00817D1B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both"/>
        <w:rPr>
          <w:color w:val="2F2F2F"/>
          <w:sz w:val="28"/>
          <w:szCs w:val="28"/>
        </w:rPr>
      </w:pPr>
      <w:r w:rsidRPr="00817D1B">
        <w:rPr>
          <w:color w:val="2F2F2F"/>
          <w:sz w:val="28"/>
          <w:szCs w:val="28"/>
        </w:rPr>
        <w:t xml:space="preserve">Наличие общежития, интерната, в том числе </w:t>
      </w:r>
      <w:proofErr w:type="gramStart"/>
      <w:r w:rsidRPr="00817D1B">
        <w:rPr>
          <w:color w:val="2F2F2F"/>
          <w:sz w:val="28"/>
          <w:szCs w:val="28"/>
        </w:rPr>
        <w:t>приспосо</w:t>
      </w:r>
      <w:bookmarkStart w:id="0" w:name="_GoBack"/>
      <w:bookmarkEnd w:id="0"/>
      <w:r w:rsidRPr="00817D1B">
        <w:rPr>
          <w:color w:val="2F2F2F"/>
          <w:sz w:val="28"/>
          <w:szCs w:val="28"/>
        </w:rPr>
        <w:t>бленных</w:t>
      </w:r>
      <w:proofErr w:type="gramEnd"/>
      <w:r w:rsidRPr="00817D1B">
        <w:rPr>
          <w:color w:val="2F2F2F"/>
          <w:sz w:val="28"/>
          <w:szCs w:val="28"/>
        </w:rPr>
        <w:t xml:space="preserve"> для использования инвалидами и лицами с ограниченными возможностями здоровья — отсутствуют.</w:t>
      </w:r>
    </w:p>
    <w:p w:rsidR="00817D1B" w:rsidRPr="00817D1B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both"/>
        <w:rPr>
          <w:color w:val="2F2F2F"/>
          <w:sz w:val="28"/>
          <w:szCs w:val="28"/>
        </w:rPr>
      </w:pPr>
      <w:r w:rsidRPr="00817D1B">
        <w:rPr>
          <w:color w:val="2F2F2F"/>
          <w:sz w:val="28"/>
          <w:szCs w:val="28"/>
        </w:rPr>
        <w:t>Инвалиды и лица с ОВЗ небольшой и средней степени тяжести участвуют в образовательном процессе на общих основаниях.</w:t>
      </w:r>
    </w:p>
    <w:p w:rsidR="006B12BA" w:rsidRPr="00817D1B" w:rsidRDefault="006B12BA" w:rsidP="00817D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B12BA" w:rsidRPr="00817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D1B"/>
    <w:rsid w:val="002412B4"/>
    <w:rsid w:val="006B12BA"/>
    <w:rsid w:val="00817D1B"/>
    <w:rsid w:val="009E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2B4"/>
  </w:style>
  <w:style w:type="paragraph" w:styleId="1">
    <w:name w:val="heading 1"/>
    <w:basedOn w:val="a"/>
    <w:next w:val="a"/>
    <w:link w:val="10"/>
    <w:uiPriority w:val="9"/>
    <w:qFormat/>
    <w:rsid w:val="002412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412B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412B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2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412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12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412B4"/>
    <w:rPr>
      <w:b/>
      <w:bCs/>
    </w:rPr>
  </w:style>
  <w:style w:type="paragraph" w:styleId="a4">
    <w:name w:val="Normal (Web)"/>
    <w:basedOn w:val="a"/>
    <w:uiPriority w:val="99"/>
    <w:semiHidden/>
    <w:unhideWhenUsed/>
    <w:rsid w:val="00817D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2B4"/>
  </w:style>
  <w:style w:type="paragraph" w:styleId="1">
    <w:name w:val="heading 1"/>
    <w:basedOn w:val="a"/>
    <w:next w:val="a"/>
    <w:link w:val="10"/>
    <w:uiPriority w:val="9"/>
    <w:qFormat/>
    <w:rsid w:val="002412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412B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412B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2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412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12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412B4"/>
    <w:rPr>
      <w:b/>
      <w:bCs/>
    </w:rPr>
  </w:style>
  <w:style w:type="paragraph" w:styleId="a4">
    <w:name w:val="Normal (Web)"/>
    <w:basedOn w:val="a"/>
    <w:uiPriority w:val="99"/>
    <w:semiHidden/>
    <w:unhideWhenUsed/>
    <w:rsid w:val="00817D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8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Фирюза</dc:creator>
  <cp:lastModifiedBy>Лилия Муртазина</cp:lastModifiedBy>
  <cp:revision>2</cp:revision>
  <dcterms:created xsi:type="dcterms:W3CDTF">2018-08-12T17:38:00Z</dcterms:created>
  <dcterms:modified xsi:type="dcterms:W3CDTF">2018-08-12T17:38:00Z</dcterms:modified>
</cp:coreProperties>
</file>